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882C" w14:textId="77777777" w:rsidR="0016639E" w:rsidRPr="0016639E" w:rsidRDefault="0016639E" w:rsidP="0016639E">
      <w:pPr>
        <w:shd w:val="clear" w:color="auto" w:fill="EEEEEE"/>
        <w:bidi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16639E">
        <w:rPr>
          <w:rFonts w:ascii="Tahoma" w:eastAsia="Times New Roman" w:hAnsi="Tahoma" w:cs="Tahoma"/>
          <w:color w:val="000000"/>
          <w:sz w:val="17"/>
          <w:szCs w:val="17"/>
        </w:rPr>
        <w:t>         </w:t>
      </w:r>
      <w:r w:rsidRPr="0016639E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باسمه تعالی</w:t>
      </w:r>
    </w:p>
    <w:p w14:paraId="0684B21E" w14:textId="77777777" w:rsidR="0016639E" w:rsidRPr="0016639E" w:rsidRDefault="0016639E" w:rsidP="0016639E">
      <w:pPr>
        <w:shd w:val="clear" w:color="auto" w:fill="EEEEEE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16639E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اعضاء محترم صندوق قرض الحسنه کارکنان بانک توسعه صادرات ایران</w:t>
      </w:r>
    </w:p>
    <w:p w14:paraId="2BB1C9DE" w14:textId="77777777" w:rsidR="0016639E" w:rsidRPr="0016639E" w:rsidRDefault="0016639E" w:rsidP="0016639E">
      <w:pPr>
        <w:shd w:val="clear" w:color="auto" w:fill="EEEEEE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16639E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با سلام و احترام</w:t>
      </w:r>
    </w:p>
    <w:p w14:paraId="5E9A207D" w14:textId="7A04E2D4" w:rsidR="0016639E" w:rsidRPr="0016639E" w:rsidRDefault="0016639E" w:rsidP="0016639E">
      <w:pPr>
        <w:shd w:val="clear" w:color="auto" w:fill="EEEEEE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16639E">
        <w:rPr>
          <w:rFonts w:ascii="Tahoma" w:eastAsia="Times New Roman" w:hAnsi="Tahoma" w:cs="Tahoma"/>
          <w:color w:val="000000"/>
          <w:sz w:val="24"/>
          <w:szCs w:val="24"/>
          <w:rtl/>
        </w:rPr>
        <w:t>به استحضار می رساند، مجمع عمومی عادی سالیانه صندوق قرض الحسنه کارکنان بانک رأس ساعت 10:30 روز </w:t>
      </w:r>
      <w:r w:rsidRPr="0016639E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سه شنبه مورخ</w:t>
      </w:r>
      <w:r w:rsidRPr="0016639E">
        <w:rPr>
          <w:rFonts w:ascii="Tahoma" w:eastAsia="Times New Roman" w:hAnsi="Tahoma" w:cs="Tahoma"/>
          <w:color w:val="000000"/>
          <w:sz w:val="24"/>
          <w:szCs w:val="24"/>
          <w:rtl/>
        </w:rPr>
        <w:t> </w:t>
      </w:r>
      <w:r w:rsidRPr="0016639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140</w:t>
      </w:r>
      <w:r w:rsidR="00980DB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4</w:t>
      </w:r>
      <w:r w:rsidRPr="0016639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/05/28</w:t>
      </w:r>
      <w:r w:rsidRPr="0016639E">
        <w:rPr>
          <w:rFonts w:ascii="Tahoma" w:eastAsia="Times New Roman" w:hAnsi="Tahoma" w:cs="Tahoma"/>
          <w:color w:val="000000"/>
          <w:sz w:val="24"/>
          <w:szCs w:val="24"/>
          <w:rtl/>
        </w:rPr>
        <w:t>در محل ساختمان مرکزی برج بانک واقع در تهران میدان آرژانتین خیابان احمد قصیر نبش خیابان پانزدهم طبقه دوم سالن آمفی تئاتر تشکیل می گردد</w:t>
      </w:r>
      <w:r w:rsidRPr="0016639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59DD4941" w14:textId="77777777" w:rsidR="0016639E" w:rsidRPr="0016639E" w:rsidRDefault="0016639E" w:rsidP="0016639E">
      <w:pPr>
        <w:shd w:val="clear" w:color="auto" w:fill="EEEEEE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16639E">
        <w:rPr>
          <w:rFonts w:ascii="Tahoma" w:eastAsia="Times New Roman" w:hAnsi="Tahoma" w:cs="Tahoma"/>
          <w:color w:val="000000"/>
          <w:sz w:val="24"/>
          <w:szCs w:val="24"/>
          <w:rtl/>
        </w:rPr>
        <w:t>از کلیه اعضاء صندوق دعوت می شود جهت اتخاذ تصمیم نسبت به موضوعات ذیل در این جلسه حضور به هم رسانند</w:t>
      </w:r>
      <w:r w:rsidRPr="0016639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19502765" w14:textId="77777777" w:rsidR="0016639E" w:rsidRPr="0016639E" w:rsidRDefault="0016639E" w:rsidP="0016639E">
      <w:pPr>
        <w:shd w:val="clear" w:color="auto" w:fill="EEEEEE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16639E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دستور جلسه به شرح ذیل می باشد</w:t>
      </w:r>
      <w:r w:rsidRPr="0016639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:</w:t>
      </w:r>
    </w:p>
    <w:p w14:paraId="33040CEF" w14:textId="77777777" w:rsidR="0016639E" w:rsidRPr="0016639E" w:rsidRDefault="0016639E" w:rsidP="0016639E">
      <w:pPr>
        <w:numPr>
          <w:ilvl w:val="0"/>
          <w:numId w:val="1"/>
        </w:numPr>
        <w:shd w:val="clear" w:color="auto" w:fill="EEEEEE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16639E">
        <w:rPr>
          <w:rFonts w:ascii="Tahoma" w:eastAsia="Times New Roman" w:hAnsi="Tahoma" w:cs="Tahoma"/>
          <w:color w:val="000000"/>
          <w:sz w:val="24"/>
          <w:szCs w:val="24"/>
          <w:rtl/>
        </w:rPr>
        <w:t>استماع گزارش هیأت مدیره در خصوص عملکرد صندوق در سال مالی منتهی به 1403/12/29</w:t>
      </w:r>
      <w:r w:rsidRPr="0016639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3D70EBFD" w14:textId="77777777" w:rsidR="0016639E" w:rsidRPr="0016639E" w:rsidRDefault="0016639E" w:rsidP="0016639E">
      <w:pPr>
        <w:numPr>
          <w:ilvl w:val="0"/>
          <w:numId w:val="1"/>
        </w:numPr>
        <w:shd w:val="clear" w:color="auto" w:fill="EEEEEE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16639E">
        <w:rPr>
          <w:rFonts w:ascii="Tahoma" w:eastAsia="Times New Roman" w:hAnsi="Tahoma" w:cs="Tahoma"/>
          <w:color w:val="000000"/>
          <w:sz w:val="24"/>
          <w:szCs w:val="24"/>
          <w:rtl/>
        </w:rPr>
        <w:t>استماع گزارش بازرس صندوق در سال مالی مورد گزارش مذکور</w:t>
      </w:r>
      <w:r w:rsidRPr="0016639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301A2779" w14:textId="77777777" w:rsidR="0016639E" w:rsidRPr="0016639E" w:rsidRDefault="0016639E" w:rsidP="0016639E">
      <w:pPr>
        <w:numPr>
          <w:ilvl w:val="0"/>
          <w:numId w:val="1"/>
        </w:numPr>
        <w:shd w:val="clear" w:color="auto" w:fill="EEEEEE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16639E">
        <w:rPr>
          <w:rFonts w:ascii="Tahoma" w:eastAsia="Times New Roman" w:hAnsi="Tahoma" w:cs="Tahoma"/>
          <w:color w:val="000000"/>
          <w:sz w:val="24"/>
          <w:szCs w:val="24"/>
          <w:rtl/>
        </w:rPr>
        <w:t>بررسی و تصویب صورت های مالی صندوق منتهی به 1403/12/29</w:t>
      </w:r>
    </w:p>
    <w:p w14:paraId="76690945" w14:textId="77777777" w:rsidR="0016639E" w:rsidRPr="0016639E" w:rsidRDefault="0016639E" w:rsidP="0016639E">
      <w:pPr>
        <w:numPr>
          <w:ilvl w:val="0"/>
          <w:numId w:val="1"/>
        </w:numPr>
        <w:shd w:val="clear" w:color="auto" w:fill="EEEEEE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16639E">
        <w:rPr>
          <w:rFonts w:ascii="Tahoma" w:eastAsia="Times New Roman" w:hAnsi="Tahoma" w:cs="Tahoma"/>
          <w:color w:val="000000"/>
          <w:sz w:val="24"/>
          <w:szCs w:val="24"/>
          <w:rtl/>
        </w:rPr>
        <w:t>تعیین پاداش هیات مدیره و بازرس</w:t>
      </w:r>
      <w:r w:rsidRPr="0016639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3695A4BD" w14:textId="77777777" w:rsidR="0016639E" w:rsidRPr="0016639E" w:rsidRDefault="0016639E" w:rsidP="0016639E">
      <w:pPr>
        <w:numPr>
          <w:ilvl w:val="0"/>
          <w:numId w:val="1"/>
        </w:numPr>
        <w:shd w:val="clear" w:color="auto" w:fill="EEEEEE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16639E">
        <w:rPr>
          <w:rFonts w:ascii="Tahoma" w:eastAsia="Times New Roman" w:hAnsi="Tahoma" w:cs="Tahoma"/>
          <w:color w:val="000000"/>
          <w:sz w:val="24"/>
          <w:szCs w:val="24"/>
          <w:rtl/>
        </w:rPr>
        <w:t>تصمیم گیری درخصوص نحوه برگزاری انتخابات اعضای هیات مدیره و بازرس صندوق</w:t>
      </w:r>
      <w:r w:rsidRPr="0016639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25DDA620" w14:textId="77777777" w:rsidR="0016639E" w:rsidRPr="0016639E" w:rsidRDefault="0016639E" w:rsidP="0016639E">
      <w:pPr>
        <w:numPr>
          <w:ilvl w:val="0"/>
          <w:numId w:val="1"/>
        </w:numPr>
        <w:shd w:val="clear" w:color="auto" w:fill="EEEEEE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16639E">
        <w:rPr>
          <w:rFonts w:ascii="Tahoma" w:eastAsia="Times New Roman" w:hAnsi="Tahoma" w:cs="Tahoma"/>
          <w:color w:val="000000"/>
          <w:sz w:val="24"/>
          <w:szCs w:val="24"/>
          <w:rtl/>
        </w:rPr>
        <w:t>سایر موارد</w:t>
      </w:r>
      <w:r w:rsidRPr="0016639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433AEDB2" w14:textId="77777777" w:rsidR="0016639E" w:rsidRPr="0016639E" w:rsidRDefault="0016639E" w:rsidP="0016639E">
      <w:pPr>
        <w:shd w:val="clear" w:color="auto" w:fill="EEEEEE"/>
        <w:bidi/>
        <w:spacing w:before="100" w:beforeAutospacing="1" w:after="100" w:afterAutospacing="1" w:line="240" w:lineRule="auto"/>
        <w:ind w:right="2880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16639E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با تشکر</w:t>
      </w:r>
    </w:p>
    <w:p w14:paraId="46BD97DC" w14:textId="77777777" w:rsidR="0016639E" w:rsidRPr="0016639E" w:rsidRDefault="0016639E" w:rsidP="0016639E">
      <w:pPr>
        <w:shd w:val="clear" w:color="auto" w:fill="EEEEEE"/>
        <w:bidi/>
        <w:spacing w:before="100" w:beforeAutospacing="1" w:after="100" w:afterAutospacing="1" w:line="240" w:lineRule="auto"/>
        <w:ind w:right="2880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16639E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هیأت مدیره صندوق قرض الحسنه کارکنان</w:t>
      </w:r>
    </w:p>
    <w:p w14:paraId="7E485406" w14:textId="77777777" w:rsidR="009B1F6B" w:rsidRDefault="009B1F6B" w:rsidP="0016639E">
      <w:pPr>
        <w:bidi/>
        <w:jc w:val="both"/>
      </w:pPr>
    </w:p>
    <w:sectPr w:rsidR="009B1F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5584F"/>
    <w:multiLevelType w:val="multilevel"/>
    <w:tmpl w:val="4914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9E"/>
    <w:rsid w:val="0016639E"/>
    <w:rsid w:val="00980DBF"/>
    <w:rsid w:val="009B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AFA836"/>
  <w15:chartTrackingRefBased/>
  <w15:docId w15:val="{491C7C19-AC47-43CA-B3FD-ADA001C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63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706</Characters>
  <Application>Microsoft Office Word</Application>
  <DocSecurity>0</DocSecurity>
  <Lines>5</Lines>
  <Paragraphs>1</Paragraphs>
  <ScaleCrop>false</ScaleCrop>
  <Company>EDBI-Hanif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mahdi.kasegarha</dc:creator>
  <cp:keywords/>
  <dc:description/>
  <cp:lastModifiedBy>mahdi.kasegarha</cp:lastModifiedBy>
  <cp:revision>3</cp:revision>
  <dcterms:created xsi:type="dcterms:W3CDTF">2025-08-13T04:36:00Z</dcterms:created>
  <dcterms:modified xsi:type="dcterms:W3CDTF">2025-08-13T04:48:00Z</dcterms:modified>
</cp:coreProperties>
</file>